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0A55C787" w:rsidR="00FF647E" w:rsidRPr="00AA4C73" w:rsidRDefault="00D50B43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</w:t>
      </w:r>
      <w:r w:rsidR="00C55E24">
        <w:rPr>
          <w:sz w:val="22"/>
          <w:szCs w:val="22"/>
        </w:rPr>
        <w:t xml:space="preserve"> 2</w:t>
      </w:r>
      <w:r>
        <w:rPr>
          <w:sz w:val="22"/>
          <w:szCs w:val="22"/>
        </w:rPr>
        <w:t>7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0492A5D4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>
        <w:rPr>
          <w:sz w:val="22"/>
          <w:szCs w:val="22"/>
        </w:rPr>
        <w:t>8:30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35CEB317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1D40F0">
        <w:rPr>
          <w:sz w:val="22"/>
          <w:szCs w:val="22"/>
        </w:rPr>
        <w:t>Troy Machin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>, Josh Olson, Jordan Bielefeld</w:t>
      </w:r>
      <w:r w:rsidR="00F221B2">
        <w:rPr>
          <w:sz w:val="22"/>
          <w:szCs w:val="22"/>
        </w:rPr>
        <w:t xml:space="preserve">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3A074935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>bsent</w:t>
      </w:r>
      <w:proofErr w:type="gramStart"/>
      <w:r w:rsidR="001A4F23">
        <w:rPr>
          <w:sz w:val="22"/>
          <w:szCs w:val="22"/>
        </w:rPr>
        <w:t xml:space="preserve">:  </w:t>
      </w:r>
      <w:r w:rsidR="00F221B2">
        <w:rPr>
          <w:sz w:val="22"/>
          <w:szCs w:val="22"/>
        </w:rPr>
        <w:t>Jessica</w:t>
      </w:r>
      <w:proofErr w:type="gramEnd"/>
      <w:r w:rsidR="00F221B2">
        <w:rPr>
          <w:sz w:val="22"/>
          <w:szCs w:val="22"/>
        </w:rPr>
        <w:t xml:space="preserve"> Koebrick</w:t>
      </w:r>
    </w:p>
    <w:p w14:paraId="0A842235" w14:textId="65E9C37C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>ests</w:t>
      </w:r>
      <w:proofErr w:type="gramStart"/>
      <w:r w:rsidRPr="007F6CA4">
        <w:rPr>
          <w:sz w:val="22"/>
          <w:szCs w:val="22"/>
        </w:rPr>
        <w:t xml:space="preserve">:  </w:t>
      </w:r>
      <w:r w:rsidR="00D50B43">
        <w:rPr>
          <w:sz w:val="22"/>
          <w:szCs w:val="22"/>
        </w:rPr>
        <w:t>Matt</w:t>
      </w:r>
      <w:proofErr w:type="gramEnd"/>
      <w:r w:rsidR="00D50B43">
        <w:rPr>
          <w:sz w:val="22"/>
          <w:szCs w:val="22"/>
        </w:rPr>
        <w:t xml:space="preserve"> Miller and Mike Sheehan, Stanley Consultants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5CC33141" w:rsidR="00FF647E" w:rsidRPr="00684836" w:rsidRDefault="00D50B43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OMU Newsletter from 1966 given to us by Steven Penney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proofErr w:type="gramStart"/>
      <w:r w:rsidRPr="00B963BA">
        <w:rPr>
          <w:b/>
          <w:sz w:val="22"/>
          <w:szCs w:val="22"/>
        </w:rPr>
        <w:t>Approve</w:t>
      </w:r>
      <w:proofErr w:type="gramEnd"/>
      <w:r w:rsidRPr="00B963BA">
        <w:rPr>
          <w:b/>
          <w:sz w:val="22"/>
          <w:szCs w:val="22"/>
        </w:rPr>
        <w:t xml:space="preserve"> agenda</w:t>
      </w:r>
    </w:p>
    <w:p w14:paraId="0A46C2FA" w14:textId="025F73AC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D50B43">
        <w:rPr>
          <w:b/>
          <w:szCs w:val="24"/>
        </w:rPr>
        <w:t>January 23</w:t>
      </w:r>
      <w:r w:rsidR="00973865">
        <w:rPr>
          <w:b/>
          <w:szCs w:val="24"/>
        </w:rPr>
        <w:t>, 202</w:t>
      </w:r>
      <w:r w:rsidR="00D50B43">
        <w:rPr>
          <w:b/>
          <w:szCs w:val="24"/>
        </w:rPr>
        <w:t>5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proofErr w:type="gramStart"/>
      <w:r w:rsidRPr="00B963BA">
        <w:rPr>
          <w:b/>
          <w:sz w:val="22"/>
          <w:szCs w:val="22"/>
        </w:rPr>
        <w:t>Approve</w:t>
      </w:r>
      <w:proofErr w:type="gramEnd"/>
      <w:r w:rsidRPr="00B963BA">
        <w:rPr>
          <w:b/>
          <w:sz w:val="22"/>
          <w:szCs w:val="22"/>
        </w:rPr>
        <w:t xml:space="preserve">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55809AF5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D50B43">
        <w:rPr>
          <w:sz w:val="22"/>
          <w:szCs w:val="22"/>
        </w:rPr>
        <w:t xml:space="preserve">(Olson, Machin)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of the</w:t>
      </w:r>
      <w:r w:rsidR="00C55E24">
        <w:rPr>
          <w:sz w:val="22"/>
          <w:szCs w:val="22"/>
        </w:rPr>
        <w:t xml:space="preserve"> </w:t>
      </w:r>
      <w:r w:rsidR="00D50B43">
        <w:rPr>
          <w:sz w:val="22"/>
          <w:szCs w:val="22"/>
        </w:rPr>
        <w:t>January</w:t>
      </w:r>
      <w:r w:rsidR="00C55E24">
        <w:rPr>
          <w:sz w:val="22"/>
          <w:szCs w:val="22"/>
        </w:rPr>
        <w:t xml:space="preserve"> 2</w:t>
      </w:r>
      <w:r w:rsidR="00D50B43">
        <w:rPr>
          <w:sz w:val="22"/>
          <w:szCs w:val="22"/>
        </w:rPr>
        <w:t>3</w:t>
      </w:r>
      <w:r w:rsidR="00973865">
        <w:rPr>
          <w:sz w:val="22"/>
          <w:szCs w:val="22"/>
        </w:rPr>
        <w:t xml:space="preserve">, </w:t>
      </w:r>
      <w:proofErr w:type="gramStart"/>
      <w:r w:rsidR="00973865">
        <w:rPr>
          <w:sz w:val="22"/>
          <w:szCs w:val="22"/>
        </w:rPr>
        <w:t>202</w:t>
      </w:r>
      <w:r w:rsidR="00D50B43">
        <w:rPr>
          <w:sz w:val="22"/>
          <w:szCs w:val="22"/>
        </w:rPr>
        <w:t>5</w:t>
      </w:r>
      <w:proofErr w:type="gramEnd"/>
      <w:r w:rsidR="00D50B43">
        <w:rPr>
          <w:sz w:val="22"/>
          <w:szCs w:val="22"/>
        </w:rPr>
        <w:t xml:space="preserve"> </w:t>
      </w:r>
      <w:r w:rsidR="006B547E">
        <w:rPr>
          <w:sz w:val="22"/>
          <w:szCs w:val="22"/>
        </w:rPr>
        <w:t>meeting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09EDB6A" w14:textId="7154DEB3" w:rsidR="007F6CA4" w:rsidRPr="00005078" w:rsidRDefault="007F6CA4" w:rsidP="007F6CA4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7F6CA4">
        <w:rPr>
          <w:rFonts w:cs="Arial"/>
          <w:sz w:val="22"/>
          <w:szCs w:val="22"/>
        </w:rPr>
        <w:t xml:space="preserve"> </w:t>
      </w:r>
      <w:r w:rsidRPr="00005078">
        <w:rPr>
          <w:rFonts w:cs="Arial"/>
          <w:sz w:val="22"/>
          <w:szCs w:val="22"/>
        </w:rPr>
        <w:t>motion (</w:t>
      </w:r>
      <w:r w:rsidR="00D50B43">
        <w:rPr>
          <w:rFonts w:cs="Arial"/>
          <w:sz w:val="22"/>
          <w:szCs w:val="22"/>
        </w:rPr>
        <w:t>Kenny</w:t>
      </w:r>
      <w:r w:rsidR="00F221B2">
        <w:rPr>
          <w:rFonts w:cs="Arial"/>
          <w:sz w:val="22"/>
          <w:szCs w:val="22"/>
        </w:rPr>
        <w:t>,</w:t>
      </w:r>
      <w:r w:rsidR="00D50B43">
        <w:rPr>
          <w:rFonts w:cs="Arial"/>
          <w:sz w:val="22"/>
          <w:szCs w:val="22"/>
        </w:rPr>
        <w:t xml:space="preserve"> Adams</w:t>
      </w:r>
      <w:r>
        <w:rPr>
          <w:rFonts w:cs="Arial"/>
          <w:sz w:val="22"/>
          <w:szCs w:val="22"/>
        </w:rPr>
        <w:t xml:space="preserve">) was made and unanimously passed to approve </w:t>
      </w:r>
      <w:r w:rsidR="00F221B2">
        <w:rPr>
          <w:rFonts w:cs="Arial"/>
          <w:sz w:val="22"/>
          <w:szCs w:val="22"/>
        </w:rPr>
        <w:t>Resolutio</w:t>
      </w:r>
      <w:r w:rsidR="00EA1454">
        <w:rPr>
          <w:rFonts w:cs="Arial"/>
          <w:sz w:val="22"/>
          <w:szCs w:val="22"/>
        </w:rPr>
        <w:t>n No. 55</w:t>
      </w:r>
      <w:r w:rsidR="00D50B43">
        <w:rPr>
          <w:rFonts w:cs="Arial"/>
          <w:sz w:val="22"/>
          <w:szCs w:val="22"/>
        </w:rPr>
        <w:t>1</w:t>
      </w:r>
      <w:r w:rsidR="00EA1454">
        <w:rPr>
          <w:rFonts w:cs="Arial"/>
          <w:sz w:val="22"/>
          <w:szCs w:val="22"/>
        </w:rPr>
        <w:t xml:space="preserve">.  Resolution </w:t>
      </w:r>
      <w:r w:rsidR="00D50B43">
        <w:rPr>
          <w:rFonts w:cs="Arial"/>
          <w:sz w:val="22"/>
          <w:szCs w:val="22"/>
        </w:rPr>
        <w:t>Approving Stanley Consultants to Negotiate Easement Settlements for the Garland Tap Project on Behalf of Osage Municipal Utilities</w:t>
      </w:r>
      <w:r>
        <w:rPr>
          <w:rFonts w:cs="Arial"/>
          <w:sz w:val="22"/>
          <w:szCs w:val="22"/>
        </w:rPr>
        <w:t>. The following roll call was reported:</w:t>
      </w:r>
    </w:p>
    <w:p w14:paraId="3954365E" w14:textId="07705ADD" w:rsidR="007F6CA4" w:rsidRPr="00005078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AYES</w:t>
      </w:r>
      <w:proofErr w:type="gramStart"/>
      <w:r w:rsidRPr="00005078">
        <w:rPr>
          <w:rFonts w:cs="Arial"/>
          <w:sz w:val="22"/>
          <w:szCs w:val="22"/>
        </w:rPr>
        <w:t>:  Kenny</w:t>
      </w:r>
      <w:proofErr w:type="gramEnd"/>
      <w:r w:rsidRPr="0000507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50B43">
        <w:rPr>
          <w:rFonts w:cs="Arial"/>
          <w:sz w:val="22"/>
          <w:szCs w:val="22"/>
        </w:rPr>
        <w:t>Olson, Machin, Adams and Bielefeld</w:t>
      </w:r>
    </w:p>
    <w:p w14:paraId="6EB68B36" w14:textId="77777777" w:rsidR="007F6CA4" w:rsidRPr="00005078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</w:t>
      </w:r>
      <w:proofErr w:type="gramStart"/>
      <w:r w:rsidRPr="00005078">
        <w:rPr>
          <w:rFonts w:cs="Arial"/>
          <w:sz w:val="22"/>
          <w:szCs w:val="22"/>
        </w:rPr>
        <w:t>:  None</w:t>
      </w:r>
      <w:proofErr w:type="gramEnd"/>
    </w:p>
    <w:p w14:paraId="552D149A" w14:textId="189DF46D" w:rsidR="007A0136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ABSENT</w:t>
      </w:r>
      <w:proofErr w:type="gramStart"/>
      <w:r w:rsidRPr="00005078">
        <w:rPr>
          <w:rFonts w:cs="Arial"/>
          <w:sz w:val="22"/>
          <w:szCs w:val="22"/>
        </w:rPr>
        <w:t xml:space="preserve">:  </w:t>
      </w:r>
      <w:r w:rsidR="00D50B43">
        <w:rPr>
          <w:rFonts w:cs="Arial"/>
          <w:sz w:val="22"/>
          <w:szCs w:val="22"/>
        </w:rPr>
        <w:t>None</w:t>
      </w:r>
      <w:proofErr w:type="gramEnd"/>
    </w:p>
    <w:p w14:paraId="409EE923" w14:textId="72522B26" w:rsidR="00D50B43" w:rsidRDefault="00D50B43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GM Walsh discussed a meeting she had with Bobby Warren, CEO of Fox River Mills.</w:t>
      </w:r>
    </w:p>
    <w:p w14:paraId="39724F41" w14:textId="3B073E91" w:rsidR="00D50B43" w:rsidRDefault="00D50B43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motion (Machin, Olson) was made and unanimously passed to approve the recommended More Cents grant recipient.  The Osage Fire Department was awarded $1,000 for their </w:t>
      </w:r>
      <w:proofErr w:type="spellStart"/>
      <w:r>
        <w:rPr>
          <w:rFonts w:cs="Arial"/>
          <w:sz w:val="22"/>
          <w:szCs w:val="22"/>
        </w:rPr>
        <w:t>AirPack</w:t>
      </w:r>
      <w:proofErr w:type="spellEnd"/>
      <w:r>
        <w:rPr>
          <w:rFonts w:cs="Arial"/>
          <w:sz w:val="22"/>
          <w:szCs w:val="22"/>
        </w:rPr>
        <w:t>/Air Compressor project.  The following roll call was reported:</w:t>
      </w:r>
    </w:p>
    <w:p w14:paraId="0A12E32A" w14:textId="07520CC4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AYES</w:t>
      </w:r>
      <w:proofErr w:type="gramStart"/>
      <w:r>
        <w:rPr>
          <w:rFonts w:cs="Arial"/>
          <w:sz w:val="22"/>
          <w:szCs w:val="22"/>
        </w:rPr>
        <w:t>:  Kenny</w:t>
      </w:r>
      <w:proofErr w:type="gramEnd"/>
      <w:r>
        <w:rPr>
          <w:rFonts w:cs="Arial"/>
          <w:sz w:val="22"/>
          <w:szCs w:val="22"/>
        </w:rPr>
        <w:t>, Olson, Machin, Adams and Bielefeld</w:t>
      </w:r>
    </w:p>
    <w:p w14:paraId="7CFE6AEA" w14:textId="5EC0162C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</w:t>
      </w:r>
      <w:proofErr w:type="gramStart"/>
      <w:r>
        <w:rPr>
          <w:rFonts w:cs="Arial"/>
          <w:sz w:val="22"/>
          <w:szCs w:val="22"/>
        </w:rPr>
        <w:t>:  None</w:t>
      </w:r>
      <w:proofErr w:type="gramEnd"/>
    </w:p>
    <w:p w14:paraId="75CF23C4" w14:textId="72F2F576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ABSENT</w:t>
      </w:r>
      <w:proofErr w:type="gramStart"/>
      <w:r>
        <w:rPr>
          <w:rFonts w:cs="Arial"/>
          <w:sz w:val="22"/>
          <w:szCs w:val="22"/>
        </w:rPr>
        <w:t>:  None</w:t>
      </w:r>
      <w:proofErr w:type="gramEnd"/>
    </w:p>
    <w:p w14:paraId="41A50AA1" w14:textId="2189F780" w:rsidR="002669A0" w:rsidRPr="007F6CA4" w:rsidRDefault="002669A0" w:rsidP="002669A0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bids were received for the Substation Packager Procurement for our Garland Tap Projec</w:t>
      </w:r>
      <w:r w:rsidR="00C477D1">
        <w:rPr>
          <w:rFonts w:cs="Arial"/>
          <w:sz w:val="22"/>
          <w:szCs w:val="22"/>
        </w:rPr>
        <w:t xml:space="preserve">t </w:t>
      </w:r>
      <w:r>
        <w:rPr>
          <w:rFonts w:cs="Arial"/>
          <w:sz w:val="22"/>
          <w:szCs w:val="22"/>
        </w:rPr>
        <w:t>at the advertised time of 10:00 am.  No action was taken at this time.</w:t>
      </w:r>
    </w:p>
    <w:p w14:paraId="4BB67271" w14:textId="77777777" w:rsidR="00ED7F14" w:rsidRPr="00D271ED" w:rsidRDefault="00ED7F14" w:rsidP="00ED7F14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3EFB094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March</w:t>
      </w:r>
      <w:r w:rsidR="00C55E24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27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1308020A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10</w:t>
      </w:r>
      <w:r w:rsidR="007F6CA4">
        <w:rPr>
          <w:sz w:val="22"/>
          <w:szCs w:val="22"/>
        </w:rPr>
        <w:t>:</w:t>
      </w:r>
      <w:r w:rsidR="002669A0">
        <w:rPr>
          <w:sz w:val="22"/>
          <w:szCs w:val="22"/>
        </w:rPr>
        <w:t>43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2</cp:revision>
  <cp:lastPrinted>2025-02-27T20:54:00Z</cp:lastPrinted>
  <dcterms:created xsi:type="dcterms:W3CDTF">2025-02-27T20:54:00Z</dcterms:created>
  <dcterms:modified xsi:type="dcterms:W3CDTF">2025-02-27T20:54:00Z</dcterms:modified>
</cp:coreProperties>
</file>